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D6" w:rsidRPr="00111FD6" w:rsidRDefault="00111FD6" w:rsidP="0020627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11FD6">
        <w:rPr>
          <w:rFonts w:ascii="Times New Roman" w:hAnsi="Times New Roman" w:cs="Times New Roman"/>
          <w:b/>
          <w:sz w:val="24"/>
          <w:szCs w:val="24"/>
        </w:rPr>
        <w:t xml:space="preserve">С 01.01.2020 применяется новый ГОСТ-2012 для ЭЦП </w:t>
      </w:r>
    </w:p>
    <w:p w:rsidR="00111FD6" w:rsidRPr="00111FD6" w:rsidRDefault="005830F5" w:rsidP="00206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письму</w:t>
      </w:r>
      <w:r w:rsidR="00111FD6">
        <w:rPr>
          <w:rFonts w:ascii="Times New Roman" w:hAnsi="Times New Roman" w:cs="Times New Roman"/>
          <w:sz w:val="24"/>
          <w:szCs w:val="24"/>
        </w:rPr>
        <w:t xml:space="preserve"> ФСБ Рос</w:t>
      </w:r>
      <w:r>
        <w:rPr>
          <w:rFonts w:ascii="Times New Roman" w:hAnsi="Times New Roman" w:cs="Times New Roman"/>
          <w:sz w:val="24"/>
          <w:szCs w:val="24"/>
        </w:rPr>
        <w:t xml:space="preserve">сии от 07.09.2018 №149/7/6-363 </w:t>
      </w:r>
      <w:r w:rsidR="00AF01AE">
        <w:rPr>
          <w:rFonts w:ascii="Times New Roman" w:hAnsi="Times New Roman" w:cs="Times New Roman"/>
          <w:sz w:val="24"/>
          <w:szCs w:val="24"/>
        </w:rPr>
        <w:t>применение</w:t>
      </w:r>
      <w:r w:rsidR="00111FD6" w:rsidRPr="00111FD6">
        <w:rPr>
          <w:rFonts w:ascii="Times New Roman" w:hAnsi="Times New Roman" w:cs="Times New Roman"/>
          <w:sz w:val="24"/>
          <w:szCs w:val="24"/>
        </w:rPr>
        <w:t xml:space="preserve"> криптографического стандарта выпуска электронной подписи по ГОСТ</w:t>
      </w:r>
      <w:r w:rsidR="00DC7E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111FD6" w:rsidRPr="00111F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11FD6" w:rsidRPr="00111FD6">
        <w:rPr>
          <w:rFonts w:ascii="Times New Roman" w:hAnsi="Times New Roman" w:cs="Times New Roman"/>
          <w:sz w:val="24"/>
          <w:szCs w:val="24"/>
        </w:rPr>
        <w:t xml:space="preserve"> 34.</w:t>
      </w:r>
      <w:r w:rsidR="006459CD">
        <w:rPr>
          <w:rFonts w:ascii="Times New Roman" w:hAnsi="Times New Roman" w:cs="Times New Roman"/>
          <w:sz w:val="24"/>
          <w:szCs w:val="24"/>
        </w:rPr>
        <w:t>10-2001 прекращается 31.12.</w:t>
      </w:r>
      <w:r w:rsidR="00111FD6" w:rsidRPr="00111FD6">
        <w:rPr>
          <w:rFonts w:ascii="Times New Roman" w:hAnsi="Times New Roman" w:cs="Times New Roman"/>
          <w:sz w:val="24"/>
          <w:szCs w:val="24"/>
        </w:rPr>
        <w:t>2019</w:t>
      </w:r>
      <w:r w:rsidR="00AF01AE">
        <w:rPr>
          <w:rFonts w:ascii="Times New Roman" w:hAnsi="Times New Roman" w:cs="Times New Roman"/>
          <w:sz w:val="24"/>
          <w:szCs w:val="24"/>
        </w:rPr>
        <w:t>.</w:t>
      </w:r>
    </w:p>
    <w:p w:rsidR="00111FD6" w:rsidRPr="00111FD6" w:rsidRDefault="005830F5" w:rsidP="00206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59CD">
        <w:rPr>
          <w:rFonts w:ascii="Times New Roman" w:hAnsi="Times New Roman" w:cs="Times New Roman"/>
          <w:sz w:val="24"/>
          <w:szCs w:val="24"/>
        </w:rPr>
        <w:t xml:space="preserve"> 01.01.</w:t>
      </w:r>
      <w:r w:rsidR="00111FD6" w:rsidRPr="00111FD6">
        <w:rPr>
          <w:rFonts w:ascii="Times New Roman" w:hAnsi="Times New Roman" w:cs="Times New Roman"/>
          <w:sz w:val="24"/>
          <w:szCs w:val="24"/>
        </w:rPr>
        <w:t xml:space="preserve">2020 будут применяться только электронные подписи, выпущенные по ГОСТ </w:t>
      </w:r>
      <w:proofErr w:type="gramStart"/>
      <w:r w:rsidR="00111FD6" w:rsidRPr="00111F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11FD6" w:rsidRPr="00111FD6">
        <w:rPr>
          <w:rFonts w:ascii="Times New Roman" w:hAnsi="Times New Roman" w:cs="Times New Roman"/>
          <w:sz w:val="24"/>
          <w:szCs w:val="24"/>
        </w:rPr>
        <w:t xml:space="preserve"> 34.10-2012. Применение ЭЦП, </w:t>
      </w:r>
      <w:proofErr w:type="gramStart"/>
      <w:r w:rsidR="00111FD6" w:rsidRPr="00111FD6">
        <w:rPr>
          <w:rFonts w:ascii="Times New Roman" w:hAnsi="Times New Roman" w:cs="Times New Roman"/>
          <w:sz w:val="24"/>
          <w:szCs w:val="24"/>
        </w:rPr>
        <w:t>сформированных</w:t>
      </w:r>
      <w:proofErr w:type="gramEnd"/>
      <w:r w:rsidR="00111FD6" w:rsidRPr="00111FD6">
        <w:rPr>
          <w:rFonts w:ascii="Times New Roman" w:hAnsi="Times New Roman" w:cs="Times New Roman"/>
          <w:sz w:val="24"/>
          <w:szCs w:val="24"/>
        </w:rPr>
        <w:t xml:space="preserve"> на устаревшем ГОСТе, окажется невозможным.</w:t>
      </w:r>
    </w:p>
    <w:p w:rsidR="00111FD6" w:rsidRPr="00111FD6" w:rsidRDefault="00F2135F" w:rsidP="00206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этим, обращаем внимание, что д</w:t>
      </w:r>
      <w:r w:rsidR="00111FD6" w:rsidRPr="00111FD6">
        <w:rPr>
          <w:rFonts w:ascii="Times New Roman" w:hAnsi="Times New Roman" w:cs="Times New Roman"/>
          <w:sz w:val="24"/>
          <w:szCs w:val="24"/>
        </w:rPr>
        <w:t>о этого момента допускается использование как действующих сертификатов, сформированных по старому ГОСТ-2001, так и новых, созданных по стандарту ГОСТ-2012.</w:t>
      </w:r>
    </w:p>
    <w:p w:rsidR="0033101F" w:rsidRPr="0020627E" w:rsidRDefault="005830F5" w:rsidP="00206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59CD" w:rsidRPr="0020627E">
        <w:rPr>
          <w:rFonts w:ascii="Times New Roman" w:hAnsi="Times New Roman" w:cs="Times New Roman"/>
          <w:sz w:val="24"/>
          <w:szCs w:val="24"/>
        </w:rPr>
        <w:t xml:space="preserve">ладельцам сертификатов по ГОСТ </w:t>
      </w:r>
      <w:proofErr w:type="gramStart"/>
      <w:r w:rsidR="006459CD" w:rsidRPr="002062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59CD" w:rsidRPr="0020627E">
        <w:rPr>
          <w:rFonts w:ascii="Times New Roman" w:hAnsi="Times New Roman" w:cs="Times New Roman"/>
          <w:sz w:val="24"/>
          <w:szCs w:val="24"/>
        </w:rPr>
        <w:t xml:space="preserve"> 34.10-2001 для работы в ЕИС с 01.01.2020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6459CD" w:rsidRPr="0020627E">
        <w:rPr>
          <w:rFonts w:ascii="Times New Roman" w:hAnsi="Times New Roman" w:cs="Times New Roman"/>
          <w:sz w:val="24"/>
          <w:szCs w:val="24"/>
        </w:rPr>
        <w:t xml:space="preserve">заранее получить сертификат по ГОСТ Р 34.10-2012 в любом удостоверяющем центре, аккредитованном </w:t>
      </w:r>
      <w:proofErr w:type="spellStart"/>
      <w:r w:rsidR="006459CD" w:rsidRPr="0020627E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="006459CD" w:rsidRPr="0020627E">
        <w:rPr>
          <w:rFonts w:ascii="Times New Roman" w:hAnsi="Times New Roman" w:cs="Times New Roman"/>
          <w:sz w:val="24"/>
          <w:szCs w:val="24"/>
        </w:rPr>
        <w:t xml:space="preserve"> России. Проверить схему ГОСТ в сертификате можно с помощью </w:t>
      </w:r>
      <w:r w:rsidR="0020627E" w:rsidRPr="0020627E">
        <w:rPr>
          <w:rFonts w:ascii="Times New Roman" w:hAnsi="Times New Roman" w:cs="Times New Roman"/>
          <w:sz w:val="24"/>
          <w:szCs w:val="24"/>
        </w:rPr>
        <w:t>инструкции, доступной по ссылке https://www.cryptopro.ru/sites/default/files/products/cades/demopage/cades_bes_sample.html</w:t>
      </w:r>
    </w:p>
    <w:sectPr w:rsidR="0033101F" w:rsidRPr="0020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5E"/>
    <w:rsid w:val="00111FD6"/>
    <w:rsid w:val="0019661F"/>
    <w:rsid w:val="0020627E"/>
    <w:rsid w:val="0033101F"/>
    <w:rsid w:val="003F42EB"/>
    <w:rsid w:val="005830F5"/>
    <w:rsid w:val="006459CD"/>
    <w:rsid w:val="00AF01AE"/>
    <w:rsid w:val="00DC7E7D"/>
    <w:rsid w:val="00ED535E"/>
    <w:rsid w:val="00F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2019-12-19T12:25:00Z</cp:lastPrinted>
  <dcterms:created xsi:type="dcterms:W3CDTF">2019-12-18T13:49:00Z</dcterms:created>
  <dcterms:modified xsi:type="dcterms:W3CDTF">2019-12-19T12:49:00Z</dcterms:modified>
</cp:coreProperties>
</file>